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9B2" w14:textId="77777777" w:rsidR="00D76E17" w:rsidRPr="00FC2F95" w:rsidRDefault="00D76E17" w:rsidP="00D76E17">
      <w:pPr>
        <w:pStyle w:val="a2"/>
        <w:tabs>
          <w:tab w:val="left" w:pos="4453"/>
          <w:tab w:val="left" w:pos="7678"/>
        </w:tabs>
        <w:spacing w:after="120" w:line="240" w:lineRule="auto"/>
        <w:ind w:firstLine="680"/>
        <w:rPr>
          <w:rFonts w:ascii="Franklin Gothic Medium" w:hAnsi="Franklin Gothic Mediu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4344"/>
        <w:gridCol w:w="3019"/>
      </w:tblGrid>
      <w:tr w:rsidR="00D76E17" w:rsidRPr="00FC2F95" w14:paraId="30E7D06D" w14:textId="77777777" w:rsidTr="00EB371B">
        <w:trPr>
          <w:trHeight w:hRule="exact" w:val="49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89F0F3" w14:textId="3DD9F3B5" w:rsidR="00D76E17" w:rsidRPr="00D76E17" w:rsidRDefault="00D76E17" w:rsidP="00D76E17">
            <w:pPr>
              <w:pStyle w:val="a0"/>
              <w:spacing w:line="240" w:lineRule="auto"/>
              <w:ind w:firstLine="300"/>
              <w:jc w:val="center"/>
              <w:rPr>
                <w:rFonts w:ascii="Franklin Gothic Medium" w:hAnsi="Franklin Gothic Medium"/>
              </w:rPr>
            </w:pP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Χορηγείται από</w:t>
            </w:r>
            <w:r w:rsidR="00B157B7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 </w:t>
            </w: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 xml:space="preserve">το </w:t>
            </w:r>
            <w:r w:rsidR="00B157B7"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τυπογ</w:t>
            </w:r>
            <w:r w:rsidR="00B157B7">
              <w:rPr>
                <w:rFonts w:ascii="Franklin Gothic Medium" w:hAnsi="Franklin Gothic Medium"/>
                <w:color w:val="000000"/>
                <w:lang w:eastAsia="el-GR" w:bidi="el-GR"/>
              </w:rPr>
              <w:t>ρ</w:t>
            </w:r>
            <w:r w:rsidR="00B157B7"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α</w:t>
            </w:r>
            <w:r w:rsidR="00B157B7">
              <w:rPr>
                <w:rFonts w:ascii="Franklin Gothic Medium" w:hAnsi="Franklin Gothic Medium"/>
                <w:color w:val="000000"/>
                <w:lang w:eastAsia="el-GR" w:bidi="el-GR"/>
              </w:rPr>
              <w:t>φ</w:t>
            </w:r>
            <w:r w:rsidR="00B157B7"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ε</w:t>
            </w:r>
            <w:r w:rsidR="00B157B7">
              <w:rPr>
                <w:rFonts w:ascii="Franklin Gothic Medium" w:hAnsi="Franklin Gothic Medium"/>
                <w:color w:val="000000"/>
                <w:lang w:eastAsia="el-GR" w:bidi="el-GR"/>
              </w:rPr>
              <w:t>ί</w:t>
            </w:r>
            <w:r w:rsidR="00B157B7"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ο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vAlign w:val="bottom"/>
          </w:tcPr>
          <w:p w14:paraId="45ED3EFE" w14:textId="12772F4E" w:rsidR="00D76E17" w:rsidRPr="00D76E17" w:rsidRDefault="00D76E17" w:rsidP="00EB371B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</w:rPr>
            </w:pP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Συντάσσεται από τον αρμόδιο Ανακριτικό Υπάλληλο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9967043" w14:textId="77777777" w:rsidR="00D76E17" w:rsidRPr="00D76E17" w:rsidRDefault="00D76E17" w:rsidP="00B157B7">
            <w:pPr>
              <w:pStyle w:val="a0"/>
              <w:spacing w:line="240" w:lineRule="auto"/>
              <w:ind w:firstLine="16"/>
              <w:jc w:val="center"/>
              <w:rPr>
                <w:rFonts w:ascii="Franklin Gothic Medium" w:hAnsi="Franklin Gothic Medium"/>
              </w:rPr>
            </w:pP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Υπόδειγμα:</w:t>
            </w:r>
          </w:p>
          <w:p w14:paraId="5B5D99F2" w14:textId="21374D45" w:rsidR="00D76E17" w:rsidRPr="00D76E17" w:rsidRDefault="00D76E17" w:rsidP="00EB371B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</w:rPr>
            </w:pP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Δ-28</w:t>
            </w:r>
            <w:r>
              <w:rPr>
                <w:rFonts w:ascii="Franklin Gothic Medium" w:hAnsi="Franklin Gothic Medium"/>
                <w:color w:val="000000"/>
                <w:lang w:eastAsia="el-GR" w:bidi="el-GR"/>
              </w:rPr>
              <w:t>γ</w:t>
            </w:r>
          </w:p>
        </w:tc>
      </w:tr>
      <w:tr w:rsidR="00D76E17" w:rsidRPr="00FC2F95" w14:paraId="02A3301E" w14:textId="77777777" w:rsidTr="00EB371B">
        <w:trPr>
          <w:trHeight w:hRule="exact" w:val="523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492" w14:textId="77777777" w:rsidR="00D76E17" w:rsidRPr="00D76E17" w:rsidRDefault="00D76E17" w:rsidP="00EB371B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</w:rPr>
            </w:pPr>
            <w:r w:rsidRPr="00D76E17">
              <w:rPr>
                <w:rFonts w:ascii="Franklin Gothic Medium" w:hAnsi="Franklin Gothic Medium"/>
                <w:color w:val="000000"/>
                <w:lang w:eastAsia="el-GR" w:bidi="el-GR"/>
              </w:rPr>
              <w:t>Υπόδειγμα: " Έκθεση έρευνας σε κατοικία και κατασχέσεως κατά την νύχτα με την πρόσληψη κλειδαρά και γείτονα (Κ Π.Δ.). "</w:t>
            </w:r>
          </w:p>
        </w:tc>
      </w:tr>
    </w:tbl>
    <w:p w14:paraId="6FB2D5F4" w14:textId="77777777" w:rsidR="009272D8" w:rsidRDefault="009272D8" w:rsidP="00D76E17">
      <w:pPr>
        <w:pStyle w:val="a4"/>
        <w:jc w:val="center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</w:p>
    <w:p w14:paraId="497991AA" w14:textId="1C6BD40E" w:rsidR="00D76E17" w:rsidRPr="00D76E17" w:rsidRDefault="00D76E17" w:rsidP="00D76E17">
      <w:pPr>
        <w:pStyle w:val="a4"/>
        <w:jc w:val="center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ΕΚΘΕΣΗ ΕΡΕΥΝΑΣ ΣΕ ΚΑΤΟΙΚΙΑ ΚΑΙ ΚΑΤΑΣΧΕΣΗΣ ΚΑΤΑ ΤΗΝ ΝΥΧΤΑ</w:t>
      </w:r>
    </w:p>
    <w:p w14:paraId="57D60B63" w14:textId="77777777" w:rsidR="00D76E17" w:rsidRPr="00D76E17" w:rsidRDefault="00D76E17" w:rsidP="00D76E17">
      <w:pPr>
        <w:pStyle w:val="a4"/>
        <w:jc w:val="center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u w:val="none"/>
          <w:lang w:eastAsia="el-GR" w:bidi="el-GR"/>
        </w:rPr>
        <w:t>(με την πρόσληψη κλειδαρά και γείτονα)</w:t>
      </w:r>
    </w:p>
    <w:p w14:paraId="497FC3A2" w14:textId="77777777" w:rsidR="00D76E17" w:rsidRPr="00D76E17" w:rsidRDefault="00D76E17" w:rsidP="00D76E17">
      <w:pPr>
        <w:spacing w:after="259" w:line="1" w:lineRule="exact"/>
        <w:rPr>
          <w:rFonts w:ascii="Franklin Gothic Medium" w:hAnsi="Franklin Gothic Medium"/>
        </w:rPr>
      </w:pPr>
    </w:p>
    <w:p w14:paraId="4581028E" w14:textId="77777777" w:rsidR="00D76E17" w:rsidRPr="00D76E17" w:rsidRDefault="00D76E17" w:rsidP="00281158">
      <w:pPr>
        <w:pStyle w:val="a2"/>
        <w:tabs>
          <w:tab w:val="right" w:leader="dot" w:pos="3786"/>
          <w:tab w:val="left" w:pos="3960"/>
          <w:tab w:val="left" w:leader="dot" w:pos="4715"/>
          <w:tab w:val="left" w:leader="dot" w:pos="7692"/>
          <w:tab w:val="left" w:leader="dot" w:pos="9709"/>
        </w:tabs>
        <w:spacing w:before="120" w:line="240" w:lineRule="auto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Στ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σήμερα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την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του μήνα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του έτους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,</w:t>
      </w:r>
    </w:p>
    <w:p w14:paraId="014BE039" w14:textId="261B99E7" w:rsidR="00D76E17" w:rsidRPr="00D76E17" w:rsidRDefault="00D76E17" w:rsidP="00281158">
      <w:pPr>
        <w:pStyle w:val="a2"/>
        <w:tabs>
          <w:tab w:val="right" w:leader="dot" w:pos="5183"/>
          <w:tab w:val="left" w:pos="5426"/>
          <w:tab w:val="left" w:leader="dot" w:pos="6768"/>
        </w:tabs>
        <w:spacing w:before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ημέρα της εβδομάδας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και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ώρα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, εγώ ο/η Εκπρόσωπος της</w:t>
      </w:r>
    </w:p>
    <w:p w14:paraId="56E5ADFE" w14:textId="77777777" w:rsidR="00D76E17" w:rsidRPr="00D76E17" w:rsidRDefault="00D76E17" w:rsidP="00281158">
      <w:pPr>
        <w:pStyle w:val="a2"/>
        <w:tabs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Δικαστικής Αρχής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C9480AD" w14:textId="5A9146B4" w:rsidR="00D76E17" w:rsidRDefault="00D76E17" w:rsidP="00281158">
      <w:pPr>
        <w:pStyle w:val="a2"/>
        <w:tabs>
          <w:tab w:val="left" w:leader="dot" w:pos="2366"/>
          <w:tab w:val="left" w:leader="dot" w:pos="5664"/>
          <w:tab w:val="right" w:leader="dot" w:pos="5665"/>
          <w:tab w:val="left" w:pos="5863"/>
          <w:tab w:val="left" w:leader="dot" w:pos="7397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της Εισαγγελίας Πρωτοδικών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 εκθέτω τα παρακάτω: Προσκληθεί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από τ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πο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υ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ενεργεί προανάκριση για παράβαση του</w:t>
      </w:r>
    </w:p>
    <w:p w14:paraId="07F9F980" w14:textId="165B5E66" w:rsidR="00D76E17" w:rsidRDefault="00D76E17" w:rsidP="00281158">
      <w:pPr>
        <w:pStyle w:val="a2"/>
        <w:tabs>
          <w:tab w:val="left" w:leader="dot" w:pos="2366"/>
          <w:tab w:val="right" w:leader="dot" w:pos="5665"/>
          <w:tab w:val="left" w:pos="5863"/>
          <w:tab w:val="left" w:leader="dot" w:pos="7397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…………………………………………………………………………………………………………………………………………………..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</w:p>
    <w:p w14:paraId="67474F16" w14:textId="73F0DD82" w:rsidR="00D76E17" w:rsidRDefault="00D76E17" w:rsidP="00281158">
      <w:pPr>
        <w:pStyle w:val="a2"/>
        <w:tabs>
          <w:tab w:val="left" w:leader="dot" w:pos="2366"/>
          <w:tab w:val="right" w:leader="dot" w:pos="5665"/>
          <w:tab w:val="left" w:pos="5863"/>
          <w:tab w:val="left" w:leader="dot" w:pos="7397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…………………………………………………….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πραχθείσα τ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ην ……………….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ώρα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της ……………………………………….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, </w:t>
      </w:r>
    </w:p>
    <w:p w14:paraId="18B94D64" w14:textId="0E90E52A" w:rsidR="00D76E17" w:rsidRDefault="00D76E17" w:rsidP="00281158">
      <w:pPr>
        <w:pStyle w:val="a2"/>
        <w:tabs>
          <w:tab w:val="left" w:leader="dot" w:pos="2366"/>
          <w:tab w:val="right" w:leader="dot" w:pos="5665"/>
          <w:tab w:val="left" w:pos="5863"/>
          <w:tab w:val="left" w:leader="dot" w:pos="7397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σε βάρος του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……………………………………………………………………………………………………………………………….</w:t>
      </w:r>
    </w:p>
    <w:p w14:paraId="3A98F184" w14:textId="1C00FD05" w:rsidR="00D76E17" w:rsidRDefault="00D76E17" w:rsidP="00281158">
      <w:pPr>
        <w:pStyle w:val="a2"/>
        <w:tabs>
          <w:tab w:val="left" w:leader="dot" w:pos="1277"/>
          <w:tab w:val="right" w:leader="dot" w:pos="3237"/>
          <w:tab w:val="left" w:pos="3511"/>
          <w:tab w:val="left" w:leader="dot" w:pos="6281"/>
          <w:tab w:val="left" w:leader="dot" w:pos="9709"/>
          <w:tab w:val="left" w:leader="dot" w:pos="9833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του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της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, κατοίκου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…..</w:t>
      </w:r>
    </w:p>
    <w:p w14:paraId="5ADD8D40" w14:textId="77777777" w:rsidR="00D76E17" w:rsidRDefault="00D76E17" w:rsidP="00281158">
      <w:pPr>
        <w:pStyle w:val="a2"/>
        <w:tabs>
          <w:tab w:val="left" w:leader="dot" w:pos="3156"/>
          <w:tab w:val="left" w:leader="dot" w:pos="10026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οδός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αριθ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και από την οποία προανάκριση προκύπτουν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βάσιμες υπόνοιες ότι, στην οικία τ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36BC2E2" w14:textId="27B25884" w:rsidR="00D76E17" w:rsidRPr="00D76E17" w:rsidRDefault="00D76E17" w:rsidP="00281158">
      <w:pPr>
        <w:pStyle w:val="a2"/>
        <w:tabs>
          <w:tab w:val="left" w:leader="dot" w:pos="3156"/>
          <w:tab w:val="left" w:leader="dot" w:pos="10026"/>
        </w:tabs>
        <w:spacing w:before="120" w:line="240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ου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της …………………………………………………..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γεν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στ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,πόυ βρίσκεται στ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99CF360" w14:textId="77777777" w:rsidR="00D76E17" w:rsidRDefault="00D76E17" w:rsidP="00281158">
      <w:pPr>
        <w:pStyle w:val="a2"/>
        <w:tabs>
          <w:tab w:val="right" w:leader="dot" w:pos="5183"/>
          <w:tab w:val="left" w:pos="5277"/>
          <w:tab w:val="left" w:leader="dot" w:pos="8216"/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κρύπτονται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πράγματα που έχουν σχέση με την ανωτέρω ανακρινόμενη υπόθεση, ή ότι κρύπτεται ο δράστης της ως άνω υπόθεσης και επειδή για την ακριβή βεβαίωση και την συλλογή των αναγκαίων αποδεικτικών στοιχείων της εν λόγω ανακρινόμενης πράξης παρίσταται η ανάγκη διενέργειας κατ’ οίκον έρευνας, σύμφωνα με τα άρθρα 251- 256 και 258 του Κ.Π.Δ., αφού προσέλαβα και τον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………………………………………………………………………………….</w:t>
      </w:r>
    </w:p>
    <w:p w14:paraId="453EEB22" w14:textId="77777777" w:rsidR="00D76E17" w:rsidRDefault="00D76E17" w:rsidP="00281158">
      <w:pPr>
        <w:pStyle w:val="a2"/>
        <w:tabs>
          <w:tab w:val="right" w:leader="dot" w:pos="5183"/>
          <w:tab w:val="left" w:pos="5277"/>
          <w:tab w:val="left" w:leader="dot" w:pos="8216"/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ως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μεταβήκαμε την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ώ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ρα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της …………………..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στην ανωτέρω οικία για να διενεργήσουμε</w:t>
      </w:r>
      <w:r>
        <w:rPr>
          <w:rFonts w:ascii="Franklin Gothic Medium" w:hAnsi="Franklin Gothic Medium"/>
          <w:sz w:val="24"/>
          <w:szCs w:val="24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έρευνα. </w:t>
      </w:r>
    </w:p>
    <w:p w14:paraId="14FB9E1A" w14:textId="4E4E0154" w:rsidR="00D76E17" w:rsidRDefault="00D76E17" w:rsidP="00281158">
      <w:pPr>
        <w:pStyle w:val="a2"/>
        <w:tabs>
          <w:tab w:val="right" w:leader="dot" w:pos="5183"/>
          <w:tab w:val="left" w:pos="5277"/>
          <w:tab w:val="left" w:leader="dot" w:pos="8216"/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Επειδή στην ανωτέρω οικία δεν βρήκαμε κανένα ένοικο,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προβήκαμε στην απασφάλιση της κυρίας θύρας της ανωτέρω οικίας, με την συνδρομή του προσκληθέντος γ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ι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αυτόν τον σκοπό κλειθροποιού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……..…………………………………………………………………………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του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…………………………………………………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και 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της</w:t>
      </w:r>
    </w:p>
    <w:p w14:paraId="23F8DC69" w14:textId="06CA7F4B" w:rsidR="00281158" w:rsidRDefault="00D76E17" w:rsidP="00281158">
      <w:pPr>
        <w:pStyle w:val="a2"/>
        <w:tabs>
          <w:tab w:val="right" w:leader="dot" w:pos="5183"/>
          <w:tab w:val="left" w:pos="5277"/>
          <w:tab w:val="left" w:leader="dot" w:pos="8216"/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κατοίκου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οδός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……………………………………………………..</w:t>
      </w:r>
    </w:p>
    <w:p w14:paraId="19742883" w14:textId="7C51411A" w:rsidR="00281158" w:rsidRPr="00281158" w:rsidRDefault="00D76E17" w:rsidP="00281158">
      <w:pPr>
        <w:pStyle w:val="a2"/>
        <w:tabs>
          <w:tab w:val="right" w:leader="dot" w:pos="5183"/>
          <w:tab w:val="left" w:pos="5277"/>
          <w:tab w:val="left" w:leader="dot" w:pos="8216"/>
          <w:tab w:val="left" w:leader="dot" w:pos="9709"/>
        </w:tabs>
        <w:spacing w:before="120" w:line="24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αριθ.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……..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ι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παρουσία του προσκληθέντος να παρίσταται κατά τη διεξαγωγή της έρευνας</w:t>
      </w:r>
      <w:r w:rsidR="00281158">
        <w:rPr>
          <w:rFonts w:ascii="Franklin Gothic Medium" w:hAnsi="Franklin Gothic Medium"/>
          <w:sz w:val="24"/>
          <w:szCs w:val="24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γείτονα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του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………………………………………………………………. 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και</w:t>
      </w:r>
    </w:p>
    <w:p w14:paraId="72CCBF24" w14:textId="77777777" w:rsidR="00281158" w:rsidRDefault="00281158" w:rsidP="00281158">
      <w:pPr>
        <w:pStyle w:val="a2"/>
        <w:tabs>
          <w:tab w:val="right" w:leader="dot" w:pos="2554"/>
          <w:tab w:val="left" w:leader="dot" w:pos="970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της ………………………………………………… </w:t>
      </w:r>
      <w:r w:rsidR="00D76E17"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κατ</w:t>
      </w: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…………………………………………………………………………………….</w:t>
      </w:r>
      <w:r w:rsidR="00D76E17"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 xml:space="preserve"> αφού προηγουμένως γνωστοποιήσαμε τον σκοπό της εκεί μετάβασης μας. Αμέσως εισήλθαμε εντός αυτής, παρουσία όλων προβήκαμε στην διενέργεια της έρευνας, ερευνώντας όλους τους κύριους και βοηθητικούς χώρους αυτής και βρήκαμε :</w:t>
      </w:r>
    </w:p>
    <w:p w14:paraId="32CDC5BE" w14:textId="77777777" w:rsidR="00281158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F34D4E4" w14:textId="48E92218" w:rsidR="00281158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41F73AB" w14:textId="77777777" w:rsidR="00281158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1972E88" w14:textId="77777777" w:rsidR="00281158" w:rsidRPr="00B157B7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674348C" w14:textId="1310BEC5" w:rsidR="00281158" w:rsidRPr="00B157B7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726398F" w14:textId="707B0F85" w:rsidR="00281158" w:rsidRPr="00B157B7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07F9224" w14:textId="29164E3D" w:rsidR="00281158" w:rsidRPr="00B157B7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3A098EC" w14:textId="6A237726" w:rsidR="00281158" w:rsidRPr="00B157B7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6C39A4A" w14:textId="667CDEF7" w:rsidR="00281158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</w:p>
    <w:p w14:paraId="7F6B746D" w14:textId="32A10756" w:rsidR="00281158" w:rsidRPr="00281158" w:rsidRDefault="00281158" w:rsidP="00281158">
      <w:pPr>
        <w:pStyle w:val="a2"/>
        <w:tabs>
          <w:tab w:val="right" w:leader="dot" w:pos="9923"/>
          <w:tab w:val="left" w:leader="dot" w:pos="10026"/>
        </w:tabs>
        <w:spacing w:after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sectPr w:rsidR="00281158" w:rsidRPr="00281158" w:rsidSect="009272D8">
          <w:pgSz w:w="11900" w:h="16840"/>
          <w:pgMar w:top="284" w:right="816" w:bottom="709" w:left="1058" w:header="598" w:footer="114" w:gutter="0"/>
          <w:cols w:space="720"/>
          <w:noEndnote/>
          <w:docGrid w:linePitch="360"/>
        </w:sectPr>
      </w:pPr>
    </w:p>
    <w:p w14:paraId="22DB5E39" w14:textId="54BA75A4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lastRenderedPageBreak/>
        <w:tab/>
      </w:r>
    </w:p>
    <w:p w14:paraId="1711F5D2" w14:textId="27102C64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5705551" w14:textId="4185AA6A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F6E07ED" w14:textId="2B32E69E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774FCEB3" w14:textId="4BB99200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3D4EA0F7" w14:textId="0C81ECCA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C6AC700" w14:textId="1761121C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7F2CC04" w14:textId="6889991C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A1015BC" w14:textId="661EA710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C93ACC3" w14:textId="68578383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1C067C9" w14:textId="1D5A46CA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A191240" w14:textId="3EDE08BA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43B6F509" w14:textId="5CE31FF4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E97DE46" w14:textId="7336D99A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98B753F" w14:textId="661DB52C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85E7920" w14:textId="51D8117A" w:rsidR="00D76E17" w:rsidRPr="00281158" w:rsidRDefault="00D76E17" w:rsidP="00281158">
      <w:pPr>
        <w:pStyle w:val="a2"/>
        <w:spacing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Ειδικότερα τα ανωτέρω αντικείμενα βρέθηκαν (σημειώνεται το ακριβές σημείο ανεύρεσης):</w:t>
      </w:r>
    </w:p>
    <w:p w14:paraId="679308C0" w14:textId="0FD7BF88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AD790A7" w14:textId="5AD5153B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7AE70CBD" w14:textId="0CE0B456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D4E336A" w14:textId="0C172CB9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662737C5" w14:textId="0993772E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097C268C" w14:textId="7ADF8D91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385CD40" w14:textId="4F1FE7FE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02BBEFF" w14:textId="794B005E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15433EFF" w14:textId="4FD47009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22C292C1" w14:textId="1D84C3F7" w:rsidR="00281158" w:rsidRPr="00B157B7" w:rsidRDefault="00281158" w:rsidP="00281158">
      <w:pPr>
        <w:pStyle w:val="a2"/>
        <w:tabs>
          <w:tab w:val="left" w:leader="dot" w:pos="9639"/>
        </w:tabs>
        <w:spacing w:before="120" w:line="240" w:lineRule="auto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787BBBD8" w14:textId="5D6DF77E" w:rsidR="00D76E17" w:rsidRPr="00281158" w:rsidRDefault="00D76E17" w:rsidP="00D76E17">
      <w:pPr>
        <w:pStyle w:val="a2"/>
        <w:tabs>
          <w:tab w:val="left" w:leader="dot" w:pos="9235"/>
        </w:tabs>
        <w:spacing w:line="36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Αμέσως και παρουσία όλων των ανωτέρω παρισταμένων-συμπραττομένων προσώπων κατα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softHyphen/>
        <w:t>σχέσαμε τα ανευρεθέντα πράγματα ως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..</w:t>
      </w:r>
    </w:p>
    <w:p w14:paraId="0235B325" w14:textId="225988E3" w:rsidR="00281158" w:rsidRPr="00B157B7" w:rsidRDefault="00281158" w:rsidP="00281158">
      <w:pPr>
        <w:pStyle w:val="a2"/>
        <w:tabs>
          <w:tab w:val="left" w:leader="dot" w:pos="9638"/>
        </w:tabs>
        <w:spacing w:line="360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B157B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………………………………………………………………………………………………………………………………………………</w:t>
      </w:r>
    </w:p>
    <w:p w14:paraId="786D8E8E" w14:textId="5B8AD78A" w:rsidR="00D76E17" w:rsidRPr="00D76E17" w:rsidRDefault="00D76E17" w:rsidP="00D76E17">
      <w:pPr>
        <w:pStyle w:val="a2"/>
        <w:tabs>
          <w:tab w:val="left" w:leader="dot" w:pos="9235"/>
        </w:tabs>
        <w:spacing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Μετά το πέρας της έρευνας, αποχωρήσαμε αφού ασφαλίσαμε με τον ίδιο κλειθροποιό την κύ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softHyphen/>
        <w:t>ρια θύρα της οικίας που ερευνήσαμε.</w:t>
      </w:r>
    </w:p>
    <w:p w14:paraId="1E02C690" w14:textId="77777777" w:rsidR="00D76E17" w:rsidRPr="00D76E17" w:rsidRDefault="00D76E17" w:rsidP="00D76E17">
      <w:pPr>
        <w:pStyle w:val="a2"/>
        <w:tabs>
          <w:tab w:val="left" w:leader="dot" w:pos="9594"/>
        </w:tabs>
        <w:spacing w:line="295" w:lineRule="auto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Γίνεται μνεία ότι η διενεργηθείσα έρευνα στους χώρους της ανωτέρω οικίας, άρχισε την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</w:p>
    <w:p w14:paraId="5EDCAB94" w14:textId="34F7827B" w:rsidR="00D76E17" w:rsidRPr="00D76E17" w:rsidRDefault="00D76E17" w:rsidP="00281158">
      <w:pPr>
        <w:pStyle w:val="a2"/>
        <w:tabs>
          <w:tab w:val="left" w:leader="dot" w:pos="1339"/>
          <w:tab w:val="left" w:leader="dot" w:pos="1901"/>
          <w:tab w:val="left" w:leader="dot" w:pos="2774"/>
          <w:tab w:val="left" w:leader="dot" w:pos="5892"/>
        </w:tabs>
        <w:spacing w:line="295" w:lineRule="auto"/>
        <w:jc w:val="both"/>
        <w:rPr>
          <w:rFonts w:ascii="Franklin Gothic Medium" w:hAnsi="Franklin Gothic Medium"/>
          <w:sz w:val="24"/>
          <w:szCs w:val="24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ώρα της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/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/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και περατώθηκε την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  <w:t>ώρα της αυτής, η δε παρούσα έκθεση</w:t>
      </w:r>
      <w:r w:rsidR="00281158" w:rsidRPr="00281158">
        <w:rPr>
          <w:rFonts w:ascii="Franklin Gothic Medium" w:hAnsi="Franklin Gothic Medium"/>
          <w:sz w:val="24"/>
          <w:szCs w:val="24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άρχισε συντασσόμενη την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……………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.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ώρα της</w:t>
      </w:r>
      <w:r w:rsidR="00281158" w:rsidRP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 ………../………../………… 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κ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αι περατώθηκε την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ab/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ώρα 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 xml:space="preserve">της 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αυτής (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…………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/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/</w:t>
      </w:r>
      <w:r w:rsidR="00281158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………..</w:t>
      </w: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).</w:t>
      </w:r>
    </w:p>
    <w:p w14:paraId="52AF2A6D" w14:textId="77777777" w:rsidR="00D76E17" w:rsidRDefault="00D76E17" w:rsidP="00D76E17">
      <w:pPr>
        <w:pStyle w:val="a2"/>
        <w:spacing w:line="295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  <w:r w:rsidRPr="00D76E17">
        <w:rPr>
          <w:rFonts w:ascii="Franklin Gothic Medium" w:hAnsi="Franklin Gothic Medium"/>
          <w:color w:val="000000"/>
          <w:sz w:val="24"/>
          <w:szCs w:val="24"/>
          <w:lang w:eastAsia="el-GR" w:bidi="el-GR"/>
        </w:rPr>
        <w:t>Για πίστωση συντάχθηκε η παρούσα έκθεση, η οποία αφού αναγνώσθηκε και βεβαιώθηκε, υπογράφεται ως ακολούθως:</w:t>
      </w:r>
    </w:p>
    <w:p w14:paraId="79A126BF" w14:textId="77777777" w:rsidR="009D1ADC" w:rsidRDefault="009D1ADC" w:rsidP="00D76E17">
      <w:pPr>
        <w:pStyle w:val="a2"/>
        <w:spacing w:line="295" w:lineRule="auto"/>
        <w:jc w:val="both"/>
        <w:rPr>
          <w:rFonts w:ascii="Franklin Gothic Medium" w:hAnsi="Franklin Gothic Medium"/>
          <w:color w:val="000000"/>
          <w:sz w:val="24"/>
          <w:szCs w:val="24"/>
          <w:lang w:eastAsia="el-GR" w:bidi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977"/>
        <w:gridCol w:w="2545"/>
      </w:tblGrid>
      <w:tr w:rsidR="009D1ADC" w14:paraId="7A0FEA3F" w14:textId="1236255C" w:rsidTr="009D1ADC">
        <w:tc>
          <w:tcPr>
            <w:tcW w:w="1838" w:type="dxa"/>
          </w:tcPr>
          <w:p w14:paraId="2B571C6E" w14:textId="77777777" w:rsidR="009D1ADC" w:rsidRDefault="009D1ADC" w:rsidP="009D1ADC">
            <w:pPr>
              <w:pStyle w:val="a2"/>
              <w:spacing w:line="295" w:lineRule="auto"/>
              <w:jc w:val="center"/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  <w:t>…… Παραστ…….</w:t>
            </w:r>
          </w:p>
          <w:p w14:paraId="0EEE7343" w14:textId="4BF62312" w:rsidR="009D1ADC" w:rsidRDefault="009D1ADC" w:rsidP="009D1ADC">
            <w:pPr>
              <w:pStyle w:val="a2"/>
              <w:spacing w:line="295" w:lineRule="auto"/>
              <w:jc w:val="center"/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  <w:t>Γείτονας</w:t>
            </w:r>
          </w:p>
        </w:tc>
        <w:tc>
          <w:tcPr>
            <w:tcW w:w="2268" w:type="dxa"/>
          </w:tcPr>
          <w:p w14:paraId="6CC88A35" w14:textId="35EA1026" w:rsidR="009D1ADC" w:rsidRDefault="009D1ADC" w:rsidP="009D1ADC">
            <w:pPr>
              <w:pStyle w:val="a2"/>
              <w:spacing w:line="295" w:lineRule="auto"/>
              <w:jc w:val="center"/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  <w:t>……. Κλειθροποιός</w:t>
            </w:r>
          </w:p>
        </w:tc>
        <w:tc>
          <w:tcPr>
            <w:tcW w:w="2977" w:type="dxa"/>
          </w:tcPr>
          <w:p w14:paraId="646B0E49" w14:textId="2D914C5D" w:rsidR="009D1ADC" w:rsidRDefault="009D1ADC" w:rsidP="009D1ADC">
            <w:pPr>
              <w:pStyle w:val="a2"/>
              <w:spacing w:line="295" w:lineRule="auto"/>
              <w:jc w:val="center"/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  <w:t>Ο/Η ………………………………</w:t>
            </w:r>
          </w:p>
        </w:tc>
        <w:tc>
          <w:tcPr>
            <w:tcW w:w="2545" w:type="dxa"/>
          </w:tcPr>
          <w:p w14:paraId="4244087F" w14:textId="2149FECB" w:rsidR="009D1ADC" w:rsidRDefault="009D1ADC" w:rsidP="009D1ADC">
            <w:pPr>
              <w:pStyle w:val="a2"/>
              <w:spacing w:line="295" w:lineRule="auto"/>
              <w:jc w:val="center"/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</w:pPr>
            <w:r>
              <w:rPr>
                <w:rFonts w:ascii="Franklin Gothic Medium" w:hAnsi="Franklin Gothic Medium"/>
                <w:color w:val="000000"/>
                <w:sz w:val="24"/>
                <w:szCs w:val="24"/>
                <w:lang w:eastAsia="el-GR" w:bidi="el-GR"/>
              </w:rPr>
              <w:t>Ο Ενεργών την έρευνα Δικαστικός</w:t>
            </w:r>
          </w:p>
        </w:tc>
      </w:tr>
    </w:tbl>
    <w:p w14:paraId="07B70EF9" w14:textId="77777777" w:rsidR="00D76E17" w:rsidRPr="00D76E17" w:rsidRDefault="00D76E17" w:rsidP="00D76E17">
      <w:pPr>
        <w:rPr>
          <w:rFonts w:ascii="Franklin Gothic Medium" w:eastAsia="Arial" w:hAnsi="Franklin Gothic Medium" w:cs="Arial"/>
          <w:i/>
          <w:iCs/>
        </w:rPr>
      </w:pPr>
      <w:r w:rsidRPr="00D76E17">
        <w:rPr>
          <w:rFonts w:ascii="Franklin Gothic Medium" w:hAnsi="Franklin Gothic Medium"/>
          <w:i/>
          <w:iCs/>
        </w:rPr>
        <w:br w:type="page"/>
      </w:r>
    </w:p>
    <w:sectPr w:rsidR="00D76E17" w:rsidRPr="00D76E17" w:rsidSect="00281158">
      <w:pgSz w:w="11906" w:h="16838"/>
      <w:pgMar w:top="851" w:right="1134" w:bottom="426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58A4" w14:textId="77777777" w:rsidR="005D2D4B" w:rsidRDefault="005D2D4B" w:rsidP="00D76E17">
      <w:r>
        <w:separator/>
      </w:r>
    </w:p>
  </w:endnote>
  <w:endnote w:type="continuationSeparator" w:id="0">
    <w:p w14:paraId="0681E7BD" w14:textId="77777777" w:rsidR="005D2D4B" w:rsidRDefault="005D2D4B" w:rsidP="00D7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7165" w14:textId="77777777" w:rsidR="005D2D4B" w:rsidRDefault="005D2D4B" w:rsidP="00D76E17">
      <w:r>
        <w:separator/>
      </w:r>
    </w:p>
  </w:footnote>
  <w:footnote w:type="continuationSeparator" w:id="0">
    <w:p w14:paraId="61882F8A" w14:textId="77777777" w:rsidR="005D2D4B" w:rsidRDefault="005D2D4B" w:rsidP="00D7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17"/>
    <w:rsid w:val="00046846"/>
    <w:rsid w:val="00131829"/>
    <w:rsid w:val="00281158"/>
    <w:rsid w:val="004E742E"/>
    <w:rsid w:val="00594663"/>
    <w:rsid w:val="005D2D4B"/>
    <w:rsid w:val="00670414"/>
    <w:rsid w:val="00670587"/>
    <w:rsid w:val="007013D8"/>
    <w:rsid w:val="0072097D"/>
    <w:rsid w:val="00895CA2"/>
    <w:rsid w:val="009272D8"/>
    <w:rsid w:val="009D1ADC"/>
    <w:rsid w:val="00AC5FB3"/>
    <w:rsid w:val="00B157B7"/>
    <w:rsid w:val="00B44833"/>
    <w:rsid w:val="00BC1B38"/>
    <w:rsid w:val="00D23B98"/>
    <w:rsid w:val="00D76E17"/>
    <w:rsid w:val="00E0737B"/>
    <w:rsid w:val="00E6533C"/>
    <w:rsid w:val="00F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E5DC"/>
  <w15:chartTrackingRefBased/>
  <w15:docId w15:val="{D2E7C3ED-2D49-48D4-9E9C-AC3AFF4F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Theme="minorHAnsi" w:hAnsi="Franklin Gothic Medium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E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17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17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17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17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17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17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17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1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17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6E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17"/>
    <w:pPr>
      <w:widowControl/>
      <w:spacing w:before="160" w:after="160" w:line="259" w:lineRule="auto"/>
      <w:jc w:val="center"/>
    </w:pPr>
    <w:rPr>
      <w:rFonts w:ascii="Franklin Gothic Medium" w:eastAsiaTheme="minorHAnsi" w:hAnsi="Franklin Gothic Medium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17"/>
    <w:pPr>
      <w:widowControl/>
      <w:spacing w:after="160" w:line="259" w:lineRule="auto"/>
      <w:ind w:left="720"/>
      <w:contextualSpacing/>
    </w:pPr>
    <w:rPr>
      <w:rFonts w:ascii="Franklin Gothic Medium" w:eastAsiaTheme="minorHAnsi" w:hAnsi="Franklin Gothic Medium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Franklin Gothic Medium" w:eastAsiaTheme="minorHAnsi" w:hAnsi="Franklin Gothic Medium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17"/>
    <w:rPr>
      <w:b/>
      <w:bCs/>
      <w:smallCaps/>
      <w:color w:val="0F4761" w:themeColor="accent1" w:themeShade="BF"/>
      <w:spacing w:val="5"/>
    </w:rPr>
  </w:style>
  <w:style w:type="character" w:customStyle="1" w:styleId="a">
    <w:name w:val="Άλλα_"/>
    <w:basedOn w:val="DefaultParagraphFont"/>
    <w:link w:val="a0"/>
    <w:rsid w:val="00D76E17"/>
    <w:rPr>
      <w:rFonts w:ascii="Arial" w:eastAsia="Arial" w:hAnsi="Arial" w:cs="Arial"/>
    </w:rPr>
  </w:style>
  <w:style w:type="character" w:customStyle="1" w:styleId="a1">
    <w:name w:val="Σώμα κειμένου_"/>
    <w:basedOn w:val="DefaultParagraphFont"/>
    <w:link w:val="a2"/>
    <w:rsid w:val="00D76E17"/>
    <w:rPr>
      <w:rFonts w:ascii="Arial" w:eastAsia="Arial" w:hAnsi="Arial" w:cs="Arial"/>
    </w:rPr>
  </w:style>
  <w:style w:type="character" w:customStyle="1" w:styleId="a3">
    <w:name w:val="Λεζάντα πίνακα_"/>
    <w:basedOn w:val="DefaultParagraphFont"/>
    <w:link w:val="a4"/>
    <w:rsid w:val="00D76E17"/>
    <w:rPr>
      <w:rFonts w:ascii="Arial" w:eastAsia="Arial" w:hAnsi="Arial" w:cs="Arial"/>
      <w:b/>
      <w:bCs/>
      <w:u w:val="single"/>
    </w:rPr>
  </w:style>
  <w:style w:type="paragraph" w:customStyle="1" w:styleId="a0">
    <w:name w:val="Άλλα"/>
    <w:basedOn w:val="Normal"/>
    <w:link w:val="a"/>
    <w:rsid w:val="00D76E17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2">
    <w:name w:val="Σώμα κειμένου"/>
    <w:basedOn w:val="Normal"/>
    <w:link w:val="a1"/>
    <w:rsid w:val="00D76E17"/>
    <w:pPr>
      <w:spacing w:line="314" w:lineRule="auto"/>
    </w:pPr>
    <w:rPr>
      <w:rFonts w:ascii="Arial" w:eastAsia="Arial" w:hAnsi="Arial" w:cs="Arial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4">
    <w:name w:val="Λεζάντα πίνακα"/>
    <w:basedOn w:val="Normal"/>
    <w:link w:val="a3"/>
    <w:rsid w:val="00D76E17"/>
    <w:rPr>
      <w:rFonts w:ascii="Arial" w:eastAsia="Arial" w:hAnsi="Arial" w:cs="Arial"/>
      <w:b/>
      <w:bCs/>
      <w:color w:val="auto"/>
      <w:kern w:val="2"/>
      <w:sz w:val="22"/>
      <w:szCs w:val="22"/>
      <w:u w:val="single"/>
      <w:lang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76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17"/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E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17"/>
    <w:rPr>
      <w:rFonts w:ascii="Arial Unicode MS" w:eastAsia="Arial Unicode MS" w:hAnsi="Arial Unicode MS" w:cs="Arial Unicode MS"/>
      <w:color w:val="000000"/>
      <w:kern w:val="0"/>
      <w:sz w:val="24"/>
      <w:szCs w:val="24"/>
      <w:lang w:eastAsia="el-GR" w:bidi="el-GR"/>
      <w14:ligatures w14:val="none"/>
    </w:rPr>
  </w:style>
  <w:style w:type="table" w:styleId="TableGrid">
    <w:name w:val="Table Grid"/>
    <w:basedOn w:val="TableNormal"/>
    <w:uiPriority w:val="39"/>
    <w:rsid w:val="009D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FBB5-3824-44F5-A109-E67ABC1D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Kalaitzakis</dc:creator>
  <cp:keywords/>
  <dc:description/>
  <cp:lastModifiedBy>Aris Kalaitzakis</cp:lastModifiedBy>
  <cp:revision>6</cp:revision>
  <dcterms:created xsi:type="dcterms:W3CDTF">2026-06-30T10:30:00Z</dcterms:created>
  <dcterms:modified xsi:type="dcterms:W3CDTF">2026-07-03T10:18:00Z</dcterms:modified>
</cp:coreProperties>
</file>